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7" w:rsidRDefault="009B5BD0" w:rsidP="00075E75">
      <w:pPr>
        <w:rPr>
          <w:b/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67BB6" w:rsidRPr="008E1EAB">
        <w:rPr>
          <w:b/>
          <w:sz w:val="28"/>
        </w:rPr>
        <w:t>Los guardas de monte</w:t>
      </w:r>
      <w:r w:rsidR="00416AA2">
        <w:rPr>
          <w:b/>
          <w:sz w:val="28"/>
        </w:rPr>
        <w:tab/>
      </w:r>
      <w:r>
        <w:rPr>
          <w:noProof/>
          <w:lang w:eastAsia="es-ES"/>
        </w:rPr>
        <w:drawing>
          <wp:inline distT="0" distB="0" distL="0" distR="0">
            <wp:extent cx="5400040" cy="8303126"/>
            <wp:effectExtent l="19050" t="0" r="0" b="0"/>
            <wp:docPr id="2" name="Imagen 1" descr="https://repositorio.bde.es/difusion/fev-sv-g-00097_14/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ositorio.bde.es/difusion/fev-sv-g-00097_14/img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0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B6" w:rsidRPr="00416AA2" w:rsidRDefault="00416AA2" w:rsidP="00075E75">
      <w:pPr>
        <w:rPr>
          <w:b/>
        </w:rPr>
      </w:pPr>
      <w:r>
        <w:lastRenderedPageBreak/>
        <w:t xml:space="preserve">        </w:t>
      </w:r>
    </w:p>
    <w:p w:rsidR="00933E09" w:rsidRDefault="00167BB6" w:rsidP="00933E09">
      <w:pPr>
        <w:spacing w:line="360" w:lineRule="auto"/>
        <w:jc w:val="both"/>
      </w:pPr>
      <w:r>
        <w:tab/>
        <w:t xml:space="preserve">El </w:t>
      </w:r>
      <w:r w:rsidR="00097727">
        <w:t xml:space="preserve">segundo </w:t>
      </w:r>
      <w:r>
        <w:t xml:space="preserve">documento </w:t>
      </w:r>
      <w:r w:rsidR="000E482B">
        <w:t xml:space="preserve">del archivo municipal de </w:t>
      </w:r>
      <w:proofErr w:type="spellStart"/>
      <w:r w:rsidR="000E482B">
        <w:t>Villamontán</w:t>
      </w:r>
      <w:proofErr w:type="spellEnd"/>
      <w:r w:rsidR="000E482B">
        <w:t xml:space="preserve"> </w:t>
      </w:r>
      <w:r>
        <w:t>se titula “Real Ordenanza de Plantíos”</w:t>
      </w:r>
      <w:r w:rsidR="00097727">
        <w:t xml:space="preserve"> (1748)</w:t>
      </w:r>
      <w:r w:rsidR="00043BF6">
        <w:t>,</w:t>
      </w:r>
      <w:r>
        <w:t xml:space="preserve"> </w:t>
      </w:r>
      <w:r w:rsidR="009C7FD8">
        <w:t>que</w:t>
      </w:r>
      <w:r>
        <w:t xml:space="preserve"> en la Novísima Recopilación se completa de esta forma: “Real Ordenanza para el aumento y conservación de montes y plantíos” (Libro VII, Titulo XXIV, Ley XIV). </w:t>
      </w:r>
      <w:r w:rsidR="00D13A0C">
        <w:t>Se puede</w:t>
      </w:r>
      <w:r w:rsidR="00933E09">
        <w:t xml:space="preserve"> encontrar en </w:t>
      </w:r>
      <w:r w:rsidR="009B5B18">
        <w:t>la Novísima Recopilación</w:t>
      </w:r>
      <w:r w:rsidR="00933E09">
        <w:t>,</w:t>
      </w:r>
      <w:r w:rsidR="00D13A0C">
        <w:t xml:space="preserve"> </w:t>
      </w:r>
      <w:r w:rsidR="00933E09">
        <w:t>es cierto</w:t>
      </w:r>
      <w:r w:rsidR="00D13A0C">
        <w:t>. Sin embargo no aciertan quienes afirman que fuero</w:t>
      </w:r>
      <w:r w:rsidR="00933E09">
        <w:t xml:space="preserve">n creados </w:t>
      </w:r>
      <w:r w:rsidR="00D13A0C">
        <w:t xml:space="preserve">por </w:t>
      </w:r>
      <w:r w:rsidR="00933E09">
        <w:t>esta Real Ordenanza</w:t>
      </w:r>
      <w:r w:rsidR="009B5B18">
        <w:t xml:space="preserve"> </w:t>
      </w:r>
      <w:r w:rsidR="00D13A0C">
        <w:t>o por otra norma del reinado de Carlos I en 1518. E</w:t>
      </w:r>
      <w:r w:rsidR="00933E09">
        <w:t xml:space="preserve">n este punto </w:t>
      </w:r>
      <w:r w:rsidR="00D13A0C">
        <w:t xml:space="preserve">la única afirmación verídica es que </w:t>
      </w:r>
      <w:r w:rsidR="00933E09">
        <w:t>sus orígenes se pierden en la noche de los tiempos.</w:t>
      </w:r>
      <w:r w:rsidR="009B5B18">
        <w:t xml:space="preserve"> Las ordenanzas de los pueblos que se citan</w:t>
      </w:r>
      <w:r w:rsidR="00D13A0C">
        <w:t>,</w:t>
      </w:r>
      <w:r w:rsidR="009B5B18">
        <w:t xml:space="preserve"> hunden sus raíces en la legislación visigoda, porque los pueblos que se mencionan </w:t>
      </w:r>
      <w:r w:rsidR="009B5BD0">
        <w:t>no existieron antes del</w:t>
      </w:r>
      <w:r w:rsidR="009B5B18">
        <w:t xml:space="preserve"> siglo X. </w:t>
      </w:r>
      <w:r w:rsidR="009B5BD0">
        <w:t xml:space="preserve">Fueron poblados por mozárabes huidos de Mérida, del Norte de Huelva y del Algarve, que se regían por esa legislación. </w:t>
      </w:r>
      <w:r w:rsidR="00D13A0C">
        <w:t xml:space="preserve">En alguna de ellas </w:t>
      </w:r>
      <w:r w:rsidR="00852F7D">
        <w:t xml:space="preserve"> se habla de los guardas de montes</w:t>
      </w:r>
      <w:r w:rsidR="00D13A0C">
        <w:t>, como se verá por unas razones muy profundas</w:t>
      </w:r>
      <w:r w:rsidR="00852F7D">
        <w:t>.</w:t>
      </w:r>
    </w:p>
    <w:p w:rsidR="003D547F" w:rsidRDefault="00D13A0C" w:rsidP="003D547F">
      <w:pPr>
        <w:spacing w:line="360" w:lineRule="auto"/>
        <w:jc w:val="both"/>
        <w:rPr>
          <w:color w:val="000000"/>
          <w:szCs w:val="25"/>
        </w:rPr>
      </w:pPr>
      <w:r>
        <w:tab/>
        <w:t xml:space="preserve">Es en su articulado donde se encuentra una de las muchas normas existentes sobre los guardas de montes. </w:t>
      </w:r>
      <w:r w:rsidR="004E60C6">
        <w:t>La misma</w:t>
      </w:r>
      <w:r w:rsidR="009C7FD8">
        <w:t xml:space="preserve"> abundancia está indicando dos cosas: la primera es la importancia que se daba a la conservación de los montes y la segunda, es que </w:t>
      </w:r>
      <w:r w:rsidR="004E60C6">
        <w:t>la necesidad de</w:t>
      </w:r>
      <w:r w:rsidR="009C7FD8">
        <w:t xml:space="preserve"> legislar </w:t>
      </w:r>
      <w:r w:rsidR="004E60C6">
        <w:t xml:space="preserve">tan </w:t>
      </w:r>
      <w:r w:rsidR="009C7FD8">
        <w:t xml:space="preserve">frecuentemente </w:t>
      </w:r>
      <w:r w:rsidR="004E60C6">
        <w:t>indica claramente q</w:t>
      </w:r>
      <w:r w:rsidR="009C7FD8">
        <w:t>ue ninguna de las leyes se cumplía. La impo</w:t>
      </w:r>
      <w:r w:rsidR="003D547F">
        <w:t>rtancia tenía otra forma de manifestarse:</w:t>
      </w:r>
      <w:r w:rsidR="00933E09">
        <w:t xml:space="preserve"> se recoge ampliamente</w:t>
      </w:r>
      <w:r w:rsidR="00DF674B">
        <w:t xml:space="preserve"> en </w:t>
      </w:r>
      <w:r w:rsidR="00933E09">
        <w:t xml:space="preserve">todas </w:t>
      </w:r>
      <w:r w:rsidR="00097727">
        <w:t>las O</w:t>
      </w:r>
      <w:r w:rsidR="00DF674B">
        <w:t>rdenanzas de los pueblos.</w:t>
      </w:r>
      <w:r w:rsidR="003D547F">
        <w:t xml:space="preserve"> Se debía a que el</w:t>
      </w:r>
      <w:r w:rsidR="003D547F">
        <w:rPr>
          <w:color w:val="000000"/>
          <w:sz w:val="25"/>
          <w:szCs w:val="25"/>
        </w:rPr>
        <w:t xml:space="preserve"> </w:t>
      </w:r>
      <w:r w:rsidR="003D547F" w:rsidRPr="003D547F">
        <w:rPr>
          <w:color w:val="000000"/>
          <w:szCs w:val="25"/>
        </w:rPr>
        <w:t xml:space="preserve">monte fue una fuente de numerosos recursos </w:t>
      </w:r>
      <w:r w:rsidR="004E60C6">
        <w:rPr>
          <w:color w:val="000000"/>
          <w:szCs w:val="25"/>
        </w:rPr>
        <w:t>y exigía un cuidado sumamente esmerado y una vigilancia extrema para evitar su expolio o deterioro. Los principales eran leña para quemar y</w:t>
      </w:r>
      <w:r w:rsidR="003D547F" w:rsidRPr="003D547F">
        <w:rPr>
          <w:color w:val="000000"/>
          <w:szCs w:val="25"/>
        </w:rPr>
        <w:t xml:space="preserve"> material para la construcción de casas, corrales, hatos</w:t>
      </w:r>
      <w:r w:rsidR="004E60C6">
        <w:rPr>
          <w:color w:val="000000"/>
          <w:szCs w:val="25"/>
        </w:rPr>
        <w:t>. El</w:t>
      </w:r>
      <w:r w:rsidR="003D547F" w:rsidRPr="003D547F">
        <w:rPr>
          <w:color w:val="000000"/>
          <w:szCs w:val="25"/>
        </w:rPr>
        <w:t xml:space="preserve"> sotobosque servía para pastos y sus árboles, encinas y robles, producían bellotas en abundancia para cebar cerdos. </w:t>
      </w:r>
    </w:p>
    <w:p w:rsidR="00721FA5" w:rsidRPr="00721FA5" w:rsidRDefault="00721FA5" w:rsidP="003D547F">
      <w:pPr>
        <w:spacing w:line="360" w:lineRule="auto"/>
        <w:jc w:val="both"/>
        <w:rPr>
          <w:b/>
          <w:color w:val="000000"/>
          <w:szCs w:val="25"/>
        </w:rPr>
      </w:pPr>
      <w:r>
        <w:rPr>
          <w:color w:val="000000"/>
          <w:szCs w:val="25"/>
        </w:rPr>
        <w:tab/>
      </w:r>
      <w:r w:rsidRPr="00721FA5">
        <w:rPr>
          <w:b/>
          <w:color w:val="000000"/>
          <w:szCs w:val="25"/>
        </w:rPr>
        <w:t>La conservación de los montes</w:t>
      </w:r>
    </w:p>
    <w:p w:rsidR="003D547F" w:rsidRPr="003D547F" w:rsidRDefault="003D547F" w:rsidP="003D547F">
      <w:pPr>
        <w:pStyle w:val="Prrafodelista"/>
        <w:spacing w:line="360" w:lineRule="auto"/>
        <w:ind w:left="0"/>
        <w:jc w:val="both"/>
        <w:rPr>
          <w:color w:val="000000"/>
        </w:rPr>
      </w:pPr>
      <w:r>
        <w:rPr>
          <w:color w:val="000000"/>
          <w:sz w:val="25"/>
          <w:szCs w:val="25"/>
        </w:rPr>
        <w:tab/>
      </w:r>
      <w:r w:rsidRPr="003D547F">
        <w:rPr>
          <w:color w:val="000000"/>
        </w:rPr>
        <w:t xml:space="preserve">El mantenimiento del monte era vital para el reparto de leña entre los vecinos. Mucho más tardíamente, en el Catastro de Ensenada (1752) se recogía la costumbre existente en Palacios de </w:t>
      </w:r>
      <w:proofErr w:type="spellStart"/>
      <w:r w:rsidRPr="003D547F">
        <w:rPr>
          <w:color w:val="000000"/>
        </w:rPr>
        <w:t>Jamuz</w:t>
      </w:r>
      <w:proofErr w:type="spellEnd"/>
      <w:r w:rsidRPr="003D547F">
        <w:rPr>
          <w:color w:val="000000"/>
        </w:rPr>
        <w:t xml:space="preserve"> de dividir el monte en grandes parcelas –uno de esos montes se dividía en 20- </w:t>
      </w:r>
      <w:r w:rsidR="00D82DE5">
        <w:rPr>
          <w:color w:val="000000"/>
        </w:rPr>
        <w:t>. A</w:t>
      </w:r>
      <w:r w:rsidRPr="003D547F">
        <w:rPr>
          <w:color w:val="000000"/>
        </w:rPr>
        <w:t xml:space="preserve">nualmente una de ellas se repartía entre todos los vecinos. Podían cortar en ella leña y tenían que dejarla preparada para que los nuevos brotes pudieran desarrollarse. </w:t>
      </w:r>
      <w:r w:rsidR="004E60C6">
        <w:rPr>
          <w:color w:val="000000"/>
        </w:rPr>
        <w:t xml:space="preserve">Esta explotación permitía su renovación, impidiendo su destrucción a través de incendios. </w:t>
      </w:r>
    </w:p>
    <w:p w:rsidR="003D547F" w:rsidRPr="003D547F" w:rsidRDefault="003D547F" w:rsidP="003D547F">
      <w:pPr>
        <w:spacing w:line="360" w:lineRule="auto"/>
        <w:jc w:val="both"/>
        <w:rPr>
          <w:color w:val="000000"/>
        </w:rPr>
      </w:pPr>
      <w:r w:rsidRPr="003D547F">
        <w:tab/>
      </w:r>
      <w:r w:rsidRPr="003D547F">
        <w:rPr>
          <w:color w:val="000000"/>
        </w:rPr>
        <w:t xml:space="preserve">Todo lo que antecede explica la especial atención que se dispensaba al monte en las ordenanzas de Palacios de </w:t>
      </w:r>
      <w:proofErr w:type="spellStart"/>
      <w:r w:rsidRPr="003D547F">
        <w:rPr>
          <w:color w:val="000000"/>
        </w:rPr>
        <w:t>Jamuz</w:t>
      </w:r>
      <w:proofErr w:type="spellEnd"/>
      <w:r w:rsidRPr="003D547F">
        <w:rPr>
          <w:color w:val="000000"/>
        </w:rPr>
        <w:t xml:space="preserve"> y en las de otros pueblos cercanos. En las de Palacios se trataba este asunto en el capítulo  30 en el que se enumeraban una serie de conductas </w:t>
      </w:r>
      <w:r w:rsidRPr="003D547F">
        <w:rPr>
          <w:color w:val="000000"/>
        </w:rPr>
        <w:lastRenderedPageBreak/>
        <w:t>prohibidas tales como cortar pies de encina o de roble o urces. Las sanciones podían llegar, hasta los seiscientos maravedíes por cortar un pie de encina de noche.</w:t>
      </w:r>
      <w:r w:rsidR="004E60C6">
        <w:rPr>
          <w:color w:val="000000"/>
        </w:rPr>
        <w:t xml:space="preserve"> Es decir, el máximo castigo que podía imponer el alcalde pedáneo según la legislación de entonces.</w:t>
      </w:r>
    </w:p>
    <w:p w:rsidR="00DF674B" w:rsidRDefault="003D547F" w:rsidP="00C3266A">
      <w:pPr>
        <w:spacing w:line="360" w:lineRule="auto"/>
        <w:jc w:val="both"/>
      </w:pPr>
      <w:r>
        <w:rPr>
          <w:color w:val="000000"/>
          <w:sz w:val="25"/>
          <w:szCs w:val="25"/>
        </w:rPr>
        <w:tab/>
      </w:r>
      <w:r w:rsidRPr="003D547F">
        <w:rPr>
          <w:color w:val="000000"/>
          <w:szCs w:val="25"/>
        </w:rPr>
        <w:t xml:space="preserve">En otras ordenanzas, como en las de </w:t>
      </w:r>
      <w:proofErr w:type="spellStart"/>
      <w:r w:rsidRPr="003D547F">
        <w:rPr>
          <w:color w:val="000000"/>
          <w:szCs w:val="25"/>
        </w:rPr>
        <w:t>Priaranza</w:t>
      </w:r>
      <w:proofErr w:type="spellEnd"/>
      <w:r w:rsidRPr="003D547F">
        <w:rPr>
          <w:color w:val="000000"/>
          <w:szCs w:val="25"/>
        </w:rPr>
        <w:t xml:space="preserve">  se le dedica mucho más espacio a este problema: desde el capítulo 3 al 7 ambos inclusive. No solo se describe la conducta penada sino también donde estaban situados esos lugares prohibidos. Así en capítulo 3 se prohíbe la corta de “madero o pie de cimero o </w:t>
      </w:r>
      <w:proofErr w:type="spellStart"/>
      <w:r w:rsidRPr="003D547F">
        <w:rPr>
          <w:color w:val="000000"/>
          <w:szCs w:val="25"/>
        </w:rPr>
        <w:t>carbajo</w:t>
      </w:r>
      <w:proofErr w:type="spellEnd"/>
      <w:r w:rsidRPr="003D547F">
        <w:rPr>
          <w:color w:val="000000"/>
          <w:szCs w:val="25"/>
        </w:rPr>
        <w:t xml:space="preserve">” en las dehesas que estuvieran acotadas; en el 4, la de “pie de encina o de roble o descascare”, en el monte de San Julián. El 5 se ocupaba de la madera destinada a la construcción, y se contemplaban dos supuestos: cortar madero, viga poste o </w:t>
      </w:r>
      <w:proofErr w:type="spellStart"/>
      <w:r w:rsidRPr="003D547F">
        <w:rPr>
          <w:color w:val="000000"/>
          <w:szCs w:val="25"/>
        </w:rPr>
        <w:t>tijerón</w:t>
      </w:r>
      <w:proofErr w:type="spellEnd"/>
      <w:r w:rsidRPr="003D547F">
        <w:rPr>
          <w:color w:val="000000"/>
          <w:szCs w:val="25"/>
        </w:rPr>
        <w:t xml:space="preserve"> sin la licencia del Alcalde y regidores y excederse cortando más maderos de aquellos para los que había dado la licencia. El 6 detallaba lo que había que hacer según las fechas en que se cortaran esos maderos. El 7 que todo vecino que se le viera acarreando madera debería justificar su procedencia. Todo ello da una idea del control que se ejercía en esta materia tan delicada y que debería ser muy parecido al que existía en otros pueblos aunque no fuera recogido expresamente en sus ordenanzas.</w:t>
      </w:r>
      <w:r w:rsidR="00DF674B">
        <w:t xml:space="preserve"> En alguna de ellas se menciona ya la existencia de los guardas de monte y se describe con bastante detalle cuáles </w:t>
      </w:r>
      <w:r w:rsidR="00043BF6">
        <w:t>tenían que</w:t>
      </w:r>
      <w:r w:rsidR="00DF674B">
        <w:t xml:space="preserve"> ser sus funciones</w:t>
      </w:r>
      <w:r w:rsidR="00043BF6">
        <w:t>,</w:t>
      </w:r>
      <w:r w:rsidR="004E60C6">
        <w:t xml:space="preserve"> especificando en qué</w:t>
      </w:r>
      <w:r w:rsidR="00DF674B">
        <w:t xml:space="preserve"> se diferenciarí</w:t>
      </w:r>
      <w:r w:rsidR="00043BF6">
        <w:t xml:space="preserve">an de las asignadas a </w:t>
      </w:r>
      <w:r w:rsidR="00DF674B">
        <w:t xml:space="preserve">los guardas de campo. </w:t>
      </w:r>
    </w:p>
    <w:p w:rsidR="00252BCA" w:rsidRDefault="008E1EAB" w:rsidP="00075E75">
      <w:pPr>
        <w:rPr>
          <w:b/>
        </w:rPr>
      </w:pPr>
      <w:r>
        <w:tab/>
      </w:r>
      <w:r w:rsidR="00252BCA">
        <w:rPr>
          <w:b/>
        </w:rPr>
        <w:t xml:space="preserve"> El documento en sí mismo</w:t>
      </w:r>
    </w:p>
    <w:p w:rsidR="000D49BD" w:rsidRDefault="00252BCA" w:rsidP="003A4D96">
      <w:pPr>
        <w:spacing w:line="360" w:lineRule="auto"/>
        <w:jc w:val="both"/>
      </w:pPr>
      <w:r>
        <w:rPr>
          <w:b/>
        </w:rPr>
        <w:tab/>
      </w:r>
      <w:r w:rsidR="00EA5AC1">
        <w:t>Comienza esta instrucción co</w:t>
      </w:r>
      <w:r>
        <w:t xml:space="preserve">n </w:t>
      </w:r>
      <w:r w:rsidR="00475769">
        <w:t xml:space="preserve">un </w:t>
      </w:r>
      <w:r>
        <w:t>preám</w:t>
      </w:r>
      <w:r w:rsidR="00EA5AC1">
        <w:t>b</w:t>
      </w:r>
      <w:r>
        <w:t xml:space="preserve">ulo bastante largo en el que se van enumerando las razones que ha tenido el rey, Fernando VI, para dictarla. Pasa el encargo de vigilar el cumplimiento de estas disposiciones a los Corregidores del </w:t>
      </w:r>
      <w:r w:rsidR="002F1600">
        <w:t>Reino</w:t>
      </w:r>
      <w:r>
        <w:t>, los que dependían del re</w:t>
      </w:r>
      <w:r w:rsidR="00EA5AC1">
        <w:t>y</w:t>
      </w:r>
      <w:r>
        <w:t xml:space="preserve">, incluso en los lugares de señorío. Se </w:t>
      </w:r>
      <w:r w:rsidR="00EA5AC1">
        <w:t>pedía</w:t>
      </w:r>
      <w:r>
        <w:t xml:space="preserve"> a los pueblos una serie de cosas: </w:t>
      </w:r>
      <w:r w:rsidR="000D49BD">
        <w:t xml:space="preserve">realización </w:t>
      </w:r>
      <w:r>
        <w:t xml:space="preserve"> de un censo de población exacto; las ordenanzas por las que se regían en esta materia, y que nombraran personas expertas que acotaran los </w:t>
      </w:r>
      <w:r w:rsidR="002F1600">
        <w:t>montes</w:t>
      </w:r>
      <w:r>
        <w:t xml:space="preserve"> de realengo, los de </w:t>
      </w:r>
      <w:r w:rsidR="00EA5AC1">
        <w:t>particulares</w:t>
      </w:r>
      <w:r>
        <w:t>, los cauces de agua, y las tierras baldías que fueran susceptibles de ser sembradas.</w:t>
      </w:r>
    </w:p>
    <w:p w:rsidR="000D49BD" w:rsidRDefault="00341FAE" w:rsidP="003A4D96">
      <w:pPr>
        <w:spacing w:line="360" w:lineRule="auto"/>
        <w:jc w:val="both"/>
      </w:pPr>
      <w:r>
        <w:tab/>
      </w:r>
      <w:r w:rsidR="00252BCA">
        <w:t>Se daba una regla de oro: cada vecino debería plantar cinco árboles</w:t>
      </w:r>
      <w:r w:rsidR="002F1600">
        <w:t xml:space="preserve"> o más “si sembrare bellota o piñón”</w:t>
      </w:r>
      <w:r w:rsidR="00252BCA">
        <w:t>.</w:t>
      </w:r>
      <w:r w:rsidR="002F1600">
        <w:t xml:space="preserve"> Deberían hacerlo entre diciembre y febrero de cada año.</w:t>
      </w:r>
      <w:r w:rsidR="00496990">
        <w:t xml:space="preserve"> N</w:t>
      </w:r>
      <w:r>
        <w:t>o</w:t>
      </w:r>
      <w:r w:rsidR="00496990">
        <w:t xml:space="preserve"> se limpiar</w:t>
      </w:r>
      <w:r w:rsidR="000D49BD">
        <w:t>ía</w:t>
      </w:r>
      <w:r w:rsidR="00496990">
        <w:t xml:space="preserve"> ni rozar</w:t>
      </w:r>
      <w:r w:rsidR="000D49BD">
        <w:t>ía</w:t>
      </w:r>
      <w:r w:rsidR="00496990">
        <w:t xml:space="preserve"> el terreno </w:t>
      </w:r>
      <w:r w:rsidR="00721FA5">
        <w:t xml:space="preserve">el año </w:t>
      </w:r>
      <w:r w:rsidR="00496990">
        <w:t xml:space="preserve">en que se plantaran o </w:t>
      </w:r>
      <w:r>
        <w:t>sembraran</w:t>
      </w:r>
      <w:r w:rsidR="00721FA5">
        <w:t>.</w:t>
      </w:r>
    </w:p>
    <w:p w:rsidR="000D49BD" w:rsidRDefault="00475769" w:rsidP="003A4D96">
      <w:pPr>
        <w:spacing w:line="360" w:lineRule="auto"/>
        <w:jc w:val="both"/>
      </w:pPr>
      <w:r>
        <w:tab/>
      </w:r>
      <w:r w:rsidR="00496990">
        <w:t xml:space="preserve"> S</w:t>
      </w:r>
      <w:r w:rsidR="00D916F7">
        <w:t>e</w:t>
      </w:r>
      <w:r w:rsidR="00496990">
        <w:t xml:space="preserve"> daban reglas para la limpieza y poda de los árboles y las sanciones a quienes </w:t>
      </w:r>
      <w:r w:rsidR="00341FAE">
        <w:t>incumplieran</w:t>
      </w:r>
      <w:r w:rsidR="00496990">
        <w:t xml:space="preserve"> estas normas: mil </w:t>
      </w:r>
      <w:r w:rsidR="00341FAE">
        <w:t>maravedíes</w:t>
      </w:r>
      <w:r w:rsidR="00496990">
        <w:t xml:space="preserve"> hasta cuatro mil que pocos estaban en condiciones de pagar por lo cual se les conmutaría por traba</w:t>
      </w:r>
      <w:r w:rsidR="00341FAE">
        <w:t>j</w:t>
      </w:r>
      <w:r w:rsidR="00496990">
        <w:t xml:space="preserve">os de conservación de los montes. </w:t>
      </w:r>
      <w:r>
        <w:t xml:space="preserve">Se ocupa </w:t>
      </w:r>
      <w:r>
        <w:lastRenderedPageBreak/>
        <w:t>detenidamente del problema</w:t>
      </w:r>
      <w:r w:rsidR="00D916F7">
        <w:t xml:space="preserve"> que suponían las talas y las quemas –incendios- de rastrojos y</w:t>
      </w:r>
      <w:r>
        <w:t xml:space="preserve"> de terrenos cercanos a los mon</w:t>
      </w:r>
      <w:r w:rsidR="00D916F7">
        <w:t>tes para dedicarlos al cultivo.</w:t>
      </w:r>
    </w:p>
    <w:p w:rsidR="00D916F7" w:rsidRDefault="00D916F7" w:rsidP="003A4D96">
      <w:pPr>
        <w:spacing w:line="360" w:lineRule="auto"/>
        <w:jc w:val="both"/>
      </w:pPr>
      <w:r>
        <w:tab/>
        <w:t xml:space="preserve">Se continúa el articulado con los procedimientos a seguir en la imposición de multas por Justicias y Corregidores y las penas en que pudieran incurrir ellos mismos en el caso de que no cumplieran los mandatos de esta Instrucción y </w:t>
      </w:r>
      <w:r w:rsidR="00475769">
        <w:t xml:space="preserve">describir </w:t>
      </w:r>
      <w:r>
        <w:t>los controles a que estarían sometidos.</w:t>
      </w:r>
    </w:p>
    <w:p w:rsidR="00675E14" w:rsidRPr="007E7133" w:rsidRDefault="00D916F7" w:rsidP="003A4D96">
      <w:pPr>
        <w:spacing w:line="360" w:lineRule="auto"/>
        <w:jc w:val="both"/>
        <w:rPr>
          <w:b/>
        </w:rPr>
      </w:pPr>
      <w:r>
        <w:tab/>
      </w:r>
      <w:r w:rsidR="00D82DE5">
        <w:rPr>
          <w:b/>
        </w:rPr>
        <w:t>Los guardas de monte</w:t>
      </w:r>
    </w:p>
    <w:p w:rsidR="00D82DE5" w:rsidRDefault="00675E14" w:rsidP="003A4D96">
      <w:pPr>
        <w:spacing w:line="360" w:lineRule="auto"/>
        <w:jc w:val="both"/>
      </w:pPr>
      <w:r>
        <w:tab/>
      </w:r>
      <w:r w:rsidR="00D82DE5">
        <w:t>El nombramiento debería recaer en varones que tuvieran</w:t>
      </w:r>
      <w:r>
        <w:t xml:space="preserve"> 24 años cumplidos</w:t>
      </w:r>
      <w:r w:rsidR="00D82DE5">
        <w:t xml:space="preserve"> siempre que fueran personas “de buena opinión, fama y costumbres”</w:t>
      </w:r>
      <w:r>
        <w:t>. Debería</w:t>
      </w:r>
      <w:r w:rsidR="00D82DE5">
        <w:t xml:space="preserve"> hacerse cada</w:t>
      </w:r>
      <w:r>
        <w:t xml:space="preserve"> al mismo tiempo que los demás oficios públicos, es decir</w:t>
      </w:r>
      <w:r w:rsidR="00D82DE5">
        <w:t>,</w:t>
      </w:r>
      <w:r>
        <w:t xml:space="preserve"> en los seis primeros días de Enero. Serían nombrados tantos como hicieran falta según la extensión de los montes a custodiar.</w:t>
      </w:r>
    </w:p>
    <w:p w:rsidR="00675E14" w:rsidRDefault="007E7133" w:rsidP="003A4D96">
      <w:pPr>
        <w:spacing w:line="360" w:lineRule="auto"/>
        <w:jc w:val="both"/>
      </w:pPr>
      <w:r>
        <w:tab/>
        <w:t>Una vez aceptado el cargo, deberían</w:t>
      </w:r>
      <w:r w:rsidR="00675E14">
        <w:t xml:space="preserve"> prestar juramento de cumplir bien y fielmente con sus obligaciones al tomar posesión de</w:t>
      </w:r>
      <w:r w:rsidR="00475769">
        <w:t xml:space="preserve"> él</w:t>
      </w:r>
      <w:r w:rsidR="00675E14">
        <w:t>.</w:t>
      </w:r>
      <w:r w:rsidR="00E85D40">
        <w:t xml:space="preserve"> Este requisito les conver</w:t>
      </w:r>
      <w:r>
        <w:t>tía en agentes de la autoridad, porque</w:t>
      </w:r>
      <w:r w:rsidR="00475769">
        <w:t>,</w:t>
      </w:r>
      <w:r>
        <w:t xml:space="preserve"> como decía el art. 27</w:t>
      </w:r>
      <w:r w:rsidR="004A642C">
        <w:t>, “baste su declaración con la aprehensión real para ejecutar las penas que se señalan a los dañadores”, y en caso de que no se detenga bastaría para culparles su palabra corroborada por un solo testigo.</w:t>
      </w:r>
    </w:p>
    <w:p w:rsidR="00675E14" w:rsidRDefault="00675E14" w:rsidP="003A4D96">
      <w:pPr>
        <w:spacing w:line="360" w:lineRule="auto"/>
        <w:jc w:val="both"/>
      </w:pPr>
      <w:r>
        <w:tab/>
        <w:t>Sus funciones serían las siguientes “cuiden de su conservación y aumento, aprehendan y denuncien ante la Justicia ordinaria los que encontraren o justificaren hacer talas, causar incendios, introducir ganados o cortar sin licencia”.  No cabe mayor concisión.</w:t>
      </w:r>
    </w:p>
    <w:p w:rsidR="00E85D40" w:rsidRDefault="00E85D40" w:rsidP="003A4D96">
      <w:pPr>
        <w:spacing w:line="360" w:lineRule="auto"/>
        <w:jc w:val="both"/>
      </w:pPr>
      <w:r>
        <w:tab/>
        <w:t>Entre los beneficios de que disfrutarían se enumeraban:</w:t>
      </w:r>
    </w:p>
    <w:p w:rsidR="00E85D40" w:rsidRDefault="00E85D40" w:rsidP="003A4D96">
      <w:pPr>
        <w:spacing w:line="360" w:lineRule="auto"/>
        <w:jc w:val="both"/>
      </w:pPr>
      <w:r>
        <w:tab/>
        <w:t>1º.- La exención de todas las cargas concejiles, alojamientos, quintas y levas por el tiempo que estuvieran de servicio. Las cargas concejiles podían ser muy pesadas</w:t>
      </w:r>
      <w:r w:rsidR="00475769">
        <w:t>:</w:t>
      </w:r>
      <w:r>
        <w:t xml:space="preserve"> iban desde ser alcalde hasta mesonero y otros oficios públicos no remunerados pero onerosos.  Los relacionados con el Ejército tambié</w:t>
      </w:r>
      <w:r w:rsidR="007E7133">
        <w:t xml:space="preserve">n eran muy interesantes: se les </w:t>
      </w:r>
      <w:r>
        <w:t xml:space="preserve">liberaba de alojar tropas en su casa y de participar en los sorteos de las quintas. Al poder ser </w:t>
      </w:r>
      <w:r w:rsidR="007E7133">
        <w:t>reclutados</w:t>
      </w:r>
      <w:r>
        <w:t xml:space="preserve"> hasta los </w:t>
      </w:r>
      <w:r w:rsidR="007E7133">
        <w:t>treinta</w:t>
      </w:r>
      <w:r>
        <w:t xml:space="preserve"> años si eran menores de esa edad podían </w:t>
      </w:r>
      <w:r w:rsidR="00475769">
        <w:t>entrar en el sorteo.</w:t>
      </w:r>
    </w:p>
    <w:p w:rsidR="00E85D40" w:rsidRDefault="00E85D40" w:rsidP="003A4D96">
      <w:pPr>
        <w:spacing w:line="360" w:lineRule="auto"/>
        <w:jc w:val="both"/>
      </w:pPr>
      <w:r>
        <w:tab/>
        <w:t>2º.- Como parte de su sueldo se les daría la tercera parte de las multas y denuncias y que impusieran. Esto era normal para toda clase de denunciantes. Las otras dos partes iban para el Rey y para las Justicias o el concejo.</w:t>
      </w:r>
    </w:p>
    <w:p w:rsidR="00E85D40" w:rsidRDefault="00E85D40" w:rsidP="003A4D96">
      <w:pPr>
        <w:spacing w:line="360" w:lineRule="auto"/>
        <w:jc w:val="both"/>
      </w:pPr>
      <w:r>
        <w:lastRenderedPageBreak/>
        <w:tab/>
        <w:t>3º.- Se les permitía utilizar toda clase de armas blancas o de fuego, “siendo de la medida y no de las prohibidas”. Lo de las armas sería muy largo de c</w:t>
      </w:r>
      <w:r w:rsidR="007E7133">
        <w:t>o</w:t>
      </w:r>
      <w:r>
        <w:t>mentar. Ya es de por s</w:t>
      </w:r>
      <w:r w:rsidR="007E7133">
        <w:t>í</w:t>
      </w:r>
      <w:r>
        <w:t xml:space="preserve"> bastante significativo que se les prohíba utilizar las que</w:t>
      </w:r>
      <w:r w:rsidR="00475769">
        <w:t xml:space="preserve"> </w:t>
      </w:r>
      <w:r>
        <w:t>las leyes no permitían, para darse cuenta de que a veces s</w:t>
      </w:r>
      <w:r w:rsidR="00475769">
        <w:t>í</w:t>
      </w:r>
      <w:r>
        <w:t xml:space="preserve"> que serían utilizadas.</w:t>
      </w:r>
    </w:p>
    <w:p w:rsidR="00E85D40" w:rsidRDefault="00E85D40" w:rsidP="003A4D96">
      <w:pPr>
        <w:spacing w:line="360" w:lineRule="auto"/>
        <w:jc w:val="both"/>
      </w:pPr>
      <w:r>
        <w:tab/>
        <w:t xml:space="preserve">4º.- </w:t>
      </w:r>
      <w:r w:rsidR="007E7133">
        <w:t>Su sueldo se pagaría con cargo a los bienes de Propios, es decir, del concejo, no de los comunales que pertenecían a los vecinos. Si de estos no se</w:t>
      </w:r>
      <w:r w:rsidR="00475769">
        <w:t xml:space="preserve"> </w:t>
      </w:r>
      <w:r w:rsidR="007E7133">
        <w:t xml:space="preserve">podía o eran insuficientes, se debería repartir en partes proporcionales a todos los vecinos “llevando cuenta y razón formal de lo que </w:t>
      </w:r>
      <w:r w:rsidR="00475769">
        <w:t xml:space="preserve">a </w:t>
      </w:r>
      <w:r w:rsidR="007E7133">
        <w:t>este fin repartieren y cobraren”.</w:t>
      </w:r>
    </w:p>
    <w:p w:rsidR="00675E14" w:rsidRDefault="00675E14" w:rsidP="003A4D96">
      <w:pPr>
        <w:spacing w:line="360" w:lineRule="auto"/>
        <w:jc w:val="both"/>
      </w:pPr>
      <w:r>
        <w:tab/>
      </w:r>
      <w:r w:rsidR="004A642C">
        <w:t>Por el contrario, si no cumplieran fielmente con su obligación</w:t>
      </w:r>
      <w:r w:rsidR="00FA1A4D">
        <w:t xml:space="preserve"> y</w:t>
      </w:r>
      <w:r w:rsidR="004A642C">
        <w:t xml:space="preserve"> si se pudiera probar que alguno de ellos, hubiera cometido fraude, tolerancia, cohecho en cortas, talas o quemas de los montes y plantíos tendrían que pagar los daños ocasionados “e impondrá por ello</w:t>
      </w:r>
      <w:r w:rsidR="00475769">
        <w:t>….</w:t>
      </w:r>
      <w:r w:rsidR="004A642C">
        <w:t xml:space="preserve">cuatro años de presidio de África irremisible”. </w:t>
      </w:r>
    </w:p>
    <w:p w:rsidR="004A642C" w:rsidRDefault="004A642C" w:rsidP="003A4D96">
      <w:pPr>
        <w:spacing w:line="360" w:lineRule="auto"/>
        <w:jc w:val="both"/>
        <w:rPr>
          <w:b/>
        </w:rPr>
      </w:pPr>
      <w:r w:rsidRPr="004A642C">
        <w:rPr>
          <w:b/>
        </w:rPr>
        <w:tab/>
        <w:t>Conclusión</w:t>
      </w:r>
    </w:p>
    <w:p w:rsidR="004A642C" w:rsidRDefault="004A642C" w:rsidP="003A4D96">
      <w:pPr>
        <w:spacing w:line="360" w:lineRule="auto"/>
        <w:jc w:val="both"/>
      </w:pPr>
      <w:r>
        <w:rPr>
          <w:b/>
        </w:rPr>
        <w:tab/>
      </w:r>
      <w:r>
        <w:t>La importancia de la conservación de montes y plantíos se demuestra por el enorme cuidado que se puso</w:t>
      </w:r>
      <w:r w:rsidR="003263B4">
        <w:t xml:space="preserve"> en mantenerlos a salvo de abusos de todo tipo. El papel que en ello jugaron los guardas de monte es incuestionable como también</w:t>
      </w:r>
      <w:r w:rsidR="00432905">
        <w:t>,</w:t>
      </w:r>
      <w:r w:rsidR="003263B4">
        <w:t xml:space="preserve"> que en esta tarea fueron ayudados por los vecinos de los pueblos, que eran los mayores beneficiados. Del monte sacaban leña para calentarse y cocinar, para fabricar sus herramientas, pastos, bellotas para sus cerdos, y caza. </w:t>
      </w:r>
      <w:r w:rsidR="00721FA5">
        <w:t>Por eso no es extraño que para hacer más atractivo el desempeño d</w:t>
      </w:r>
      <w:r w:rsidR="00423977">
        <w:t>e este cargo se le otorgaran unos</w:t>
      </w:r>
      <w:r w:rsidR="00721FA5">
        <w:t xml:space="preserve"> ciertos privilegios, algunos tan importantes como los que se han expuesto.</w:t>
      </w:r>
    </w:p>
    <w:p w:rsidR="009B5BD0" w:rsidRDefault="009B5BD0" w:rsidP="003A4D96">
      <w:pPr>
        <w:spacing w:line="360" w:lineRule="auto"/>
        <w:jc w:val="both"/>
      </w:pPr>
    </w:p>
    <w:p w:rsidR="009B5BD0" w:rsidRDefault="009B5BD0" w:rsidP="003A4D96">
      <w:pPr>
        <w:spacing w:line="360" w:lineRule="auto"/>
        <w:jc w:val="both"/>
      </w:pPr>
    </w:p>
    <w:p w:rsidR="009B5BD0" w:rsidRDefault="009B5BD0" w:rsidP="003A4D96">
      <w:pPr>
        <w:spacing w:line="360" w:lineRule="auto"/>
        <w:jc w:val="both"/>
      </w:pPr>
      <w:r>
        <w:t xml:space="preserve">        </w:t>
      </w:r>
    </w:p>
    <w:p w:rsidR="009B5BD0" w:rsidRDefault="009B5BD0" w:rsidP="003A4D96">
      <w:pPr>
        <w:spacing w:line="360" w:lineRule="auto"/>
        <w:jc w:val="both"/>
      </w:pPr>
    </w:p>
    <w:p w:rsidR="009B5BD0" w:rsidRDefault="009B5BD0" w:rsidP="003A4D96">
      <w:pPr>
        <w:spacing w:line="360" w:lineRule="auto"/>
        <w:jc w:val="both"/>
      </w:pPr>
    </w:p>
    <w:p w:rsidR="009B5BD0" w:rsidRDefault="009B5BD0" w:rsidP="003A4D96">
      <w:pPr>
        <w:spacing w:line="360" w:lineRule="auto"/>
        <w:jc w:val="both"/>
      </w:pPr>
    </w:p>
    <w:p w:rsidR="009B5BD0" w:rsidRDefault="009B5BD0" w:rsidP="003A4D96">
      <w:pPr>
        <w:spacing w:line="360" w:lineRule="auto"/>
        <w:jc w:val="both"/>
      </w:pPr>
    </w:p>
    <w:p w:rsidR="009B5BD0" w:rsidRDefault="009B5BD0" w:rsidP="003A4D96">
      <w:pPr>
        <w:spacing w:line="360" w:lineRule="auto"/>
        <w:jc w:val="both"/>
      </w:pPr>
    </w:p>
    <w:sectPr w:rsidR="009B5BD0" w:rsidSect="00CC238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7BB6"/>
    <w:rsid w:val="000114FE"/>
    <w:rsid w:val="00043BF6"/>
    <w:rsid w:val="00075E75"/>
    <w:rsid w:val="00097727"/>
    <w:rsid w:val="000D49BD"/>
    <w:rsid w:val="000E482B"/>
    <w:rsid w:val="000E78B9"/>
    <w:rsid w:val="000F496E"/>
    <w:rsid w:val="0011017A"/>
    <w:rsid w:val="00156E26"/>
    <w:rsid w:val="00167BB6"/>
    <w:rsid w:val="00190DF6"/>
    <w:rsid w:val="001A7D88"/>
    <w:rsid w:val="001E63CB"/>
    <w:rsid w:val="00252BCA"/>
    <w:rsid w:val="00285E5F"/>
    <w:rsid w:val="002E6BB4"/>
    <w:rsid w:val="002F1600"/>
    <w:rsid w:val="003263B4"/>
    <w:rsid w:val="00341FAE"/>
    <w:rsid w:val="003A4D96"/>
    <w:rsid w:val="003D547F"/>
    <w:rsid w:val="00416AA2"/>
    <w:rsid w:val="00423977"/>
    <w:rsid w:val="00432905"/>
    <w:rsid w:val="00475769"/>
    <w:rsid w:val="00496990"/>
    <w:rsid w:val="004A642C"/>
    <w:rsid w:val="004E60C6"/>
    <w:rsid w:val="0053329C"/>
    <w:rsid w:val="00591003"/>
    <w:rsid w:val="00675E14"/>
    <w:rsid w:val="00721FA5"/>
    <w:rsid w:val="007D3BA6"/>
    <w:rsid w:val="007E7133"/>
    <w:rsid w:val="00831205"/>
    <w:rsid w:val="00852614"/>
    <w:rsid w:val="00852F7D"/>
    <w:rsid w:val="008E1EAB"/>
    <w:rsid w:val="00921A17"/>
    <w:rsid w:val="00923F51"/>
    <w:rsid w:val="00933E09"/>
    <w:rsid w:val="00977DA3"/>
    <w:rsid w:val="0099382D"/>
    <w:rsid w:val="009A3A74"/>
    <w:rsid w:val="009B5B18"/>
    <w:rsid w:val="009B5BD0"/>
    <w:rsid w:val="009B6329"/>
    <w:rsid w:val="009C7FD8"/>
    <w:rsid w:val="009E7AEB"/>
    <w:rsid w:val="00B04F35"/>
    <w:rsid w:val="00B17E15"/>
    <w:rsid w:val="00B419C0"/>
    <w:rsid w:val="00C3266A"/>
    <w:rsid w:val="00C86E70"/>
    <w:rsid w:val="00CC2381"/>
    <w:rsid w:val="00CE13B1"/>
    <w:rsid w:val="00D0112B"/>
    <w:rsid w:val="00D13A0C"/>
    <w:rsid w:val="00D413E2"/>
    <w:rsid w:val="00D82DE5"/>
    <w:rsid w:val="00D833EE"/>
    <w:rsid w:val="00D916F7"/>
    <w:rsid w:val="00DF674B"/>
    <w:rsid w:val="00E1140C"/>
    <w:rsid w:val="00E85D40"/>
    <w:rsid w:val="00EA5AC1"/>
    <w:rsid w:val="00FA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6DF1-6830-422F-B47D-B3A988F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2021-10-30T08:13:00Z</dcterms:created>
  <dcterms:modified xsi:type="dcterms:W3CDTF">2022-03-27T07:30:00Z</dcterms:modified>
</cp:coreProperties>
</file>